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2C76B" w14:textId="6F2FF44A" w:rsidR="009E4790" w:rsidRPr="00A50F97" w:rsidRDefault="000E5C57" w:rsidP="009E4790">
      <w:pPr>
        <w:jc w:val="center"/>
        <w:rPr>
          <w:b/>
          <w:sz w:val="32"/>
        </w:rPr>
      </w:pPr>
      <w:r>
        <w:rPr>
          <w:b/>
          <w:sz w:val="32"/>
        </w:rPr>
        <w:t>January</w:t>
      </w:r>
      <w:r w:rsidR="009E4790">
        <w:rPr>
          <w:b/>
          <w:sz w:val="32"/>
        </w:rPr>
        <w:t xml:space="preserve"> </w:t>
      </w:r>
      <w:r>
        <w:rPr>
          <w:b/>
          <w:sz w:val="32"/>
        </w:rPr>
        <w:t>2021</w:t>
      </w:r>
      <w:r w:rsidR="009E4790">
        <w:rPr>
          <w:b/>
          <w:sz w:val="32"/>
        </w:rPr>
        <w:t xml:space="preserve"> Community Newsletter Content</w:t>
      </w:r>
    </w:p>
    <w:p w14:paraId="40456EE8" w14:textId="4A3381AC" w:rsidR="009E4790" w:rsidRPr="00A50F97" w:rsidRDefault="000E5C57" w:rsidP="009E4790">
      <w:pPr>
        <w:spacing w:line="259" w:lineRule="auto"/>
        <w:jc w:val="center"/>
        <w:rPr>
          <w:b/>
          <w:sz w:val="32"/>
          <w:szCs w:val="24"/>
          <w:u w:val="single"/>
          <w:lang w:val="en-CA"/>
        </w:rPr>
      </w:pPr>
      <w:r>
        <w:rPr>
          <w:b/>
          <w:sz w:val="28"/>
        </w:rPr>
        <w:t>Communications Reminder</w:t>
      </w:r>
      <w:bookmarkStart w:id="0" w:name="_GoBack"/>
      <w:bookmarkEnd w:id="0"/>
    </w:p>
    <w:p w14:paraId="42BCA2E2" w14:textId="77777777" w:rsidR="009E4790" w:rsidRPr="00A50F97" w:rsidRDefault="009E4790" w:rsidP="009E479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Frutiger-LightCn"/>
          <w:color w:val="000000"/>
          <w:sz w:val="20"/>
          <w:lang w:val="en-CA"/>
        </w:rPr>
      </w:pPr>
      <w:r w:rsidRPr="00A50F97">
        <w:rPr>
          <w:rFonts w:cs="Frutiger-LightCn"/>
          <w:color w:val="000000"/>
          <w:sz w:val="20"/>
          <w:lang w:val="en-CA"/>
        </w:rPr>
        <w:t>A message from the Federation of Calgary Communities</w:t>
      </w:r>
    </w:p>
    <w:p w14:paraId="59C18175" w14:textId="77777777" w:rsidR="009E4790" w:rsidRPr="00A50F97" w:rsidRDefault="009E4790" w:rsidP="009E4790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</w:p>
    <w:p w14:paraId="6F9038AC" w14:textId="77777777" w:rsidR="009E4790" w:rsidRPr="00A50F97" w:rsidRDefault="009E4790" w:rsidP="009E479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A50F97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0" distB="0" distL="0" distR="0" wp14:anchorId="6CF8014C" wp14:editId="0156AA7D">
            <wp:extent cx="229552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13139" w14:textId="77777777" w:rsidR="009E4790" w:rsidRDefault="009E4790">
      <w:pPr>
        <w:rPr>
          <w:b/>
          <w:sz w:val="28"/>
        </w:rPr>
      </w:pPr>
    </w:p>
    <w:p w14:paraId="6212C11A" w14:textId="77777777" w:rsidR="000E5C57" w:rsidRPr="002B73F1" w:rsidRDefault="000E5C57" w:rsidP="000E5C57">
      <w:pPr>
        <w:rPr>
          <w:b/>
          <w:bCs/>
        </w:rPr>
      </w:pPr>
      <w:r w:rsidRPr="002B73F1">
        <w:rPr>
          <w:b/>
          <w:bCs/>
        </w:rPr>
        <w:t>Communication Best Practice</w:t>
      </w:r>
      <w:r>
        <w:rPr>
          <w:b/>
          <w:bCs/>
        </w:rPr>
        <w:t>:</w:t>
      </w:r>
    </w:p>
    <w:p w14:paraId="0486F697" w14:textId="77777777" w:rsidR="000E5C57" w:rsidRPr="002B73F1" w:rsidRDefault="000E5C57" w:rsidP="000E5C57">
      <w:r w:rsidRPr="002B73F1">
        <w:t>*These are important in normal circumstances, but even more so during times of crisis:</w:t>
      </w:r>
    </w:p>
    <w:p w14:paraId="48AEA0CC" w14:textId="77777777" w:rsidR="000E5C57" w:rsidRPr="002B73F1" w:rsidRDefault="000E5C57" w:rsidP="000E5C57">
      <w:pPr>
        <w:pStyle w:val="ListParagraph"/>
        <w:numPr>
          <w:ilvl w:val="0"/>
          <w:numId w:val="14"/>
        </w:numPr>
        <w:spacing w:line="259" w:lineRule="auto"/>
      </w:pPr>
      <w:r w:rsidRPr="002B73F1">
        <w:t>Speak with empathy to concerns</w:t>
      </w:r>
    </w:p>
    <w:p w14:paraId="6E5B96CF" w14:textId="77777777" w:rsidR="000E5C57" w:rsidRPr="002B73F1" w:rsidRDefault="000E5C57" w:rsidP="000E5C57">
      <w:pPr>
        <w:pStyle w:val="ListParagraph"/>
        <w:numPr>
          <w:ilvl w:val="0"/>
          <w:numId w:val="14"/>
        </w:numPr>
        <w:spacing w:line="259" w:lineRule="auto"/>
      </w:pPr>
      <w:r w:rsidRPr="002B73F1">
        <w:t>Explain what will change and what will not</w:t>
      </w:r>
    </w:p>
    <w:p w14:paraId="4AB58832" w14:textId="77777777" w:rsidR="000E5C57" w:rsidRPr="002B73F1" w:rsidRDefault="000E5C57" w:rsidP="000E5C57">
      <w:pPr>
        <w:pStyle w:val="ListParagraph"/>
        <w:numPr>
          <w:ilvl w:val="0"/>
          <w:numId w:val="14"/>
        </w:numPr>
        <w:spacing w:line="259" w:lineRule="auto"/>
      </w:pPr>
      <w:r w:rsidRPr="002B73F1">
        <w:t>Provide the reasons for decisions</w:t>
      </w:r>
    </w:p>
    <w:p w14:paraId="3136CFE4" w14:textId="77777777" w:rsidR="000E5C57" w:rsidRPr="002B73F1" w:rsidRDefault="000E5C57" w:rsidP="000E5C57">
      <w:pPr>
        <w:pStyle w:val="ListParagraph"/>
        <w:numPr>
          <w:ilvl w:val="0"/>
          <w:numId w:val="14"/>
        </w:numPr>
        <w:spacing w:line="259" w:lineRule="auto"/>
      </w:pPr>
      <w:r w:rsidRPr="002B73F1">
        <w:t>Don’t make promises you can’t keep</w:t>
      </w:r>
    </w:p>
    <w:p w14:paraId="7DA0BB7A" w14:textId="25C29CFD" w:rsidR="000E5C57" w:rsidRDefault="000E5C57" w:rsidP="000E5C57">
      <w:pPr>
        <w:pStyle w:val="ListParagraph"/>
        <w:numPr>
          <w:ilvl w:val="0"/>
          <w:numId w:val="14"/>
        </w:numPr>
        <w:spacing w:line="259" w:lineRule="auto"/>
      </w:pPr>
      <w:r w:rsidRPr="002B73F1">
        <w:t>Be as forthright and transparent as possible</w:t>
      </w:r>
    </w:p>
    <w:p w14:paraId="1A452E9C" w14:textId="77777777" w:rsidR="000E5C57" w:rsidRDefault="000E5C57" w:rsidP="000E5C57">
      <w:r>
        <w:rPr>
          <w:b/>
          <w:bCs/>
        </w:rPr>
        <w:t>Crisis Communications</w:t>
      </w:r>
      <w:r w:rsidRPr="002B73F1">
        <w:rPr>
          <w:b/>
          <w:bCs/>
        </w:rPr>
        <w:t>:</w:t>
      </w:r>
    </w:p>
    <w:p w14:paraId="6B19D0BD" w14:textId="77777777" w:rsidR="000E5C57" w:rsidRDefault="000E5C57" w:rsidP="000E5C57">
      <w:pPr>
        <w:pStyle w:val="ListParagraph"/>
        <w:numPr>
          <w:ilvl w:val="0"/>
          <w:numId w:val="9"/>
        </w:numPr>
        <w:spacing w:line="259" w:lineRule="auto"/>
      </w:pPr>
      <w:r>
        <w:t>Clarity is what people crave right now</w:t>
      </w:r>
    </w:p>
    <w:p w14:paraId="5869DA18" w14:textId="77777777" w:rsidR="000E5C57" w:rsidRDefault="000E5C57" w:rsidP="000E5C57">
      <w:pPr>
        <w:pStyle w:val="ListParagraph"/>
        <w:numPr>
          <w:ilvl w:val="1"/>
          <w:numId w:val="9"/>
        </w:numPr>
        <w:spacing w:line="259" w:lineRule="auto"/>
      </w:pPr>
      <w:r>
        <w:t>Important to remember that clarity does not mean certainty</w:t>
      </w:r>
    </w:p>
    <w:p w14:paraId="6FE0B93C" w14:textId="77777777" w:rsidR="000E5C57" w:rsidRDefault="000E5C57" w:rsidP="000E5C57">
      <w:pPr>
        <w:pStyle w:val="ListParagraph"/>
        <w:numPr>
          <w:ilvl w:val="1"/>
          <w:numId w:val="9"/>
        </w:numPr>
        <w:spacing w:line="259" w:lineRule="auto"/>
      </w:pPr>
      <w:r>
        <w:t>Clarity is difficult to achieve during times of crisis</w:t>
      </w:r>
    </w:p>
    <w:p w14:paraId="7C4E7E1F" w14:textId="7009D407" w:rsidR="000E5C57" w:rsidRDefault="000E5C57" w:rsidP="000E5C57">
      <w:pPr>
        <w:pStyle w:val="ListParagraph"/>
        <w:numPr>
          <w:ilvl w:val="0"/>
          <w:numId w:val="9"/>
        </w:numPr>
        <w:spacing w:line="259" w:lineRule="auto"/>
      </w:pPr>
      <w:r>
        <w:t>Communicating in clear, simple language is very important</w:t>
      </w:r>
    </w:p>
    <w:p w14:paraId="6A496219" w14:textId="77777777" w:rsidR="000E5C57" w:rsidRDefault="000E5C57" w:rsidP="000E5C57">
      <w:r>
        <w:t>We need to have clear, strategic thinking. Before we start communicating, we need to:</w:t>
      </w:r>
    </w:p>
    <w:p w14:paraId="1C453638" w14:textId="77777777" w:rsidR="000E5C57" w:rsidRDefault="000E5C57" w:rsidP="000E5C57">
      <w:pPr>
        <w:pStyle w:val="ListParagraph"/>
        <w:numPr>
          <w:ilvl w:val="0"/>
          <w:numId w:val="10"/>
        </w:numPr>
        <w:spacing w:line="259" w:lineRule="auto"/>
      </w:pPr>
      <w:r>
        <w:t>Recognize</w:t>
      </w:r>
    </w:p>
    <w:p w14:paraId="263DD3B8" w14:textId="77777777" w:rsidR="000E5C57" w:rsidRDefault="000E5C57" w:rsidP="000E5C57">
      <w:pPr>
        <w:pStyle w:val="ListParagraph"/>
        <w:numPr>
          <w:ilvl w:val="0"/>
          <w:numId w:val="10"/>
        </w:numPr>
        <w:spacing w:line="259" w:lineRule="auto"/>
      </w:pPr>
      <w:r>
        <w:t>Reassess</w:t>
      </w:r>
    </w:p>
    <w:p w14:paraId="3B8515EF" w14:textId="02528B12" w:rsidR="000E5C57" w:rsidRDefault="000E5C57" w:rsidP="000E5C57">
      <w:pPr>
        <w:pStyle w:val="ListParagraph"/>
        <w:numPr>
          <w:ilvl w:val="0"/>
          <w:numId w:val="10"/>
        </w:numPr>
        <w:spacing w:line="259" w:lineRule="auto"/>
      </w:pPr>
      <w:r>
        <w:t>Respond</w:t>
      </w:r>
    </w:p>
    <w:p w14:paraId="33ADE038" w14:textId="77777777" w:rsidR="000E5C57" w:rsidRDefault="000E5C57" w:rsidP="000E5C57">
      <w:pPr>
        <w:pStyle w:val="ListParagraph"/>
        <w:spacing w:line="259" w:lineRule="auto"/>
      </w:pPr>
    </w:p>
    <w:p w14:paraId="2374D99C" w14:textId="77777777" w:rsidR="000E5C57" w:rsidRPr="009F2D81" w:rsidRDefault="000E5C57" w:rsidP="000E5C57">
      <w:pPr>
        <w:pStyle w:val="ListParagraph"/>
        <w:numPr>
          <w:ilvl w:val="0"/>
          <w:numId w:val="11"/>
        </w:numPr>
        <w:spacing w:line="259" w:lineRule="auto"/>
        <w:rPr>
          <w:b/>
          <w:bCs/>
        </w:rPr>
      </w:pPr>
      <w:r w:rsidRPr="009F2D81">
        <w:rPr>
          <w:b/>
          <w:bCs/>
        </w:rPr>
        <w:t>Recognize</w:t>
      </w:r>
    </w:p>
    <w:p w14:paraId="54CCE95F" w14:textId="77777777" w:rsidR="000E5C57" w:rsidRDefault="000E5C57" w:rsidP="000E5C57">
      <w:pPr>
        <w:pStyle w:val="ListParagraph"/>
        <w:numPr>
          <w:ilvl w:val="0"/>
          <w:numId w:val="12"/>
        </w:numPr>
        <w:spacing w:line="259" w:lineRule="auto"/>
      </w:pPr>
      <w:r>
        <w:t>Acknowledge the reality of the situation</w:t>
      </w:r>
    </w:p>
    <w:p w14:paraId="5421C816" w14:textId="77777777" w:rsidR="000E5C57" w:rsidRDefault="000E5C57" w:rsidP="000E5C57">
      <w:pPr>
        <w:pStyle w:val="ListParagraph"/>
        <w:numPr>
          <w:ilvl w:val="0"/>
          <w:numId w:val="12"/>
        </w:numPr>
        <w:spacing w:line="259" w:lineRule="auto"/>
      </w:pPr>
      <w:r>
        <w:t>Be aware of our response and the effects of it</w:t>
      </w:r>
    </w:p>
    <w:p w14:paraId="2F05E762" w14:textId="759733EE" w:rsidR="000E5C57" w:rsidRDefault="000E5C57" w:rsidP="000E5C57">
      <w:pPr>
        <w:pStyle w:val="ListParagraph"/>
        <w:numPr>
          <w:ilvl w:val="0"/>
          <w:numId w:val="12"/>
        </w:numPr>
        <w:spacing w:line="259" w:lineRule="auto"/>
      </w:pPr>
      <w:r>
        <w:t xml:space="preserve">Take note of available resources—you can be creative with your resources. Think beyond what you would typically think of your resources </w:t>
      </w:r>
    </w:p>
    <w:p w14:paraId="44B0284C" w14:textId="77777777" w:rsidR="000E5C57" w:rsidRDefault="000E5C57" w:rsidP="000E5C57">
      <w:pPr>
        <w:pStyle w:val="ListParagraph"/>
        <w:spacing w:line="259" w:lineRule="auto"/>
      </w:pPr>
    </w:p>
    <w:p w14:paraId="108A69F4" w14:textId="77777777" w:rsidR="000E5C57" w:rsidRPr="00CE3D6D" w:rsidRDefault="000E5C57" w:rsidP="000E5C57">
      <w:pPr>
        <w:pStyle w:val="ListParagraph"/>
        <w:numPr>
          <w:ilvl w:val="0"/>
          <w:numId w:val="11"/>
        </w:numPr>
        <w:spacing w:line="259" w:lineRule="auto"/>
        <w:rPr>
          <w:b/>
          <w:bCs/>
        </w:rPr>
      </w:pPr>
      <w:r w:rsidRPr="00CE3D6D">
        <w:rPr>
          <w:b/>
          <w:bCs/>
        </w:rPr>
        <w:t>Reassess</w:t>
      </w:r>
    </w:p>
    <w:p w14:paraId="290F76D4" w14:textId="77777777" w:rsidR="000E5C57" w:rsidRDefault="000E5C57" w:rsidP="000E5C57">
      <w:pPr>
        <w:pStyle w:val="ListParagraph"/>
        <w:numPr>
          <w:ilvl w:val="0"/>
          <w:numId w:val="13"/>
        </w:numPr>
        <w:spacing w:line="259" w:lineRule="auto"/>
      </w:pPr>
      <w:r>
        <w:t xml:space="preserve">Assess vulnerabilities in the organization—how long can your organization survive? What </w:t>
      </w:r>
      <w:proofErr w:type="gramStart"/>
      <w:r>
        <w:t>is</w:t>
      </w:r>
      <w:proofErr w:type="gramEnd"/>
      <w:r>
        <w:t xml:space="preserve"> our current cash positions? Can you still provide services?</w:t>
      </w:r>
    </w:p>
    <w:p w14:paraId="514E7DE7" w14:textId="77777777" w:rsidR="000E5C57" w:rsidRDefault="000E5C57" w:rsidP="000E5C57">
      <w:pPr>
        <w:pStyle w:val="ListParagraph"/>
        <w:numPr>
          <w:ilvl w:val="0"/>
          <w:numId w:val="13"/>
        </w:numPr>
        <w:spacing w:line="259" w:lineRule="auto"/>
      </w:pPr>
      <w:r>
        <w:t>Mitigate risk</w:t>
      </w:r>
    </w:p>
    <w:p w14:paraId="14E10E4C" w14:textId="60617FF2" w:rsidR="000E5C57" w:rsidRDefault="000E5C57" w:rsidP="000E5C57">
      <w:pPr>
        <w:pStyle w:val="ListParagraph"/>
        <w:numPr>
          <w:ilvl w:val="0"/>
          <w:numId w:val="13"/>
        </w:numPr>
        <w:spacing w:line="259" w:lineRule="auto"/>
      </w:pPr>
      <w:r>
        <w:t>Explore opportunities—do these circumstances make your organization more relevant than before?</w:t>
      </w:r>
    </w:p>
    <w:p w14:paraId="18EE26B8" w14:textId="77777777" w:rsidR="000E5C57" w:rsidRDefault="000E5C57" w:rsidP="000E5C57">
      <w:pPr>
        <w:pStyle w:val="ListParagraph"/>
        <w:numPr>
          <w:ilvl w:val="0"/>
          <w:numId w:val="11"/>
        </w:numPr>
        <w:spacing w:line="259" w:lineRule="auto"/>
        <w:rPr>
          <w:b/>
          <w:bCs/>
        </w:rPr>
      </w:pPr>
      <w:r w:rsidRPr="00CE3D6D">
        <w:rPr>
          <w:b/>
          <w:bCs/>
        </w:rPr>
        <w:lastRenderedPageBreak/>
        <w:t>Respond</w:t>
      </w:r>
    </w:p>
    <w:p w14:paraId="035021A9" w14:textId="77777777" w:rsidR="000E5C57" w:rsidRDefault="000E5C57" w:rsidP="000E5C57">
      <w:pPr>
        <w:pStyle w:val="ListParagraph"/>
        <w:numPr>
          <w:ilvl w:val="0"/>
          <w:numId w:val="15"/>
        </w:numPr>
        <w:spacing w:line="259" w:lineRule="auto"/>
      </w:pPr>
      <w:r w:rsidRPr="00CE3D6D">
        <w:t>Summarize plan</w:t>
      </w:r>
      <w:r>
        <w:t>—a quick summary (i.e. what we are doing). Creates alignment. What are our priorities</w:t>
      </w:r>
    </w:p>
    <w:p w14:paraId="34280871" w14:textId="77777777" w:rsidR="000E5C57" w:rsidRDefault="000E5C57" w:rsidP="000E5C57">
      <w:pPr>
        <w:pStyle w:val="ListParagraph"/>
        <w:numPr>
          <w:ilvl w:val="0"/>
          <w:numId w:val="15"/>
        </w:numPr>
        <w:spacing w:line="259" w:lineRule="auto"/>
      </w:pPr>
      <w:r>
        <w:t>Define key messages and platforms</w:t>
      </w:r>
    </w:p>
    <w:p w14:paraId="7ED8ABCB" w14:textId="77777777" w:rsidR="000E5C57" w:rsidRPr="00CE3D6D" w:rsidRDefault="000E5C57" w:rsidP="000E5C57">
      <w:pPr>
        <w:pStyle w:val="ListParagraph"/>
        <w:numPr>
          <w:ilvl w:val="0"/>
          <w:numId w:val="15"/>
        </w:numPr>
        <w:spacing w:line="259" w:lineRule="auto"/>
      </w:pPr>
      <w:r>
        <w:t>Communicate to audiences</w:t>
      </w:r>
    </w:p>
    <w:p w14:paraId="59438C4C" w14:textId="77777777" w:rsidR="000E5C57" w:rsidRDefault="000E5C57" w:rsidP="000E5C57">
      <w:r w:rsidRPr="00FA1598">
        <w:t>Don’t worry about best quality (in designs, etc.)—needs to be fast.</w:t>
      </w:r>
    </w:p>
    <w:p w14:paraId="0F6A1BB3" w14:textId="77777777" w:rsidR="000E5C57" w:rsidRPr="00FA1598" w:rsidRDefault="000E5C57" w:rsidP="000E5C57">
      <w:pPr>
        <w:pStyle w:val="ListParagraph"/>
        <w:numPr>
          <w:ilvl w:val="0"/>
          <w:numId w:val="14"/>
        </w:numPr>
        <w:spacing w:line="259" w:lineRule="auto"/>
      </w:pPr>
      <w:r>
        <w:t xml:space="preserve">Be honest with your audience if you’re trying something new, they will appreciate your honesty, </w:t>
      </w:r>
      <w:r w:rsidRPr="00FA1598">
        <w:t>you will improve as you go</w:t>
      </w:r>
    </w:p>
    <w:p w14:paraId="6CF9D7E2" w14:textId="04D6E7F7" w:rsidR="000E5C57" w:rsidRPr="00FA1598" w:rsidRDefault="000E5C57" w:rsidP="000E5C57">
      <w:r w:rsidRPr="00FA1598">
        <w:t xml:space="preserve">*Always communicate to your internal audience </w:t>
      </w:r>
      <w:r w:rsidRPr="00FA1598">
        <w:rPr>
          <w:u w:val="single"/>
        </w:rPr>
        <w:t>first</w:t>
      </w:r>
      <w:r w:rsidRPr="00FA1598">
        <w:t xml:space="preserve"> (board, staff) so they know what is happening</w:t>
      </w:r>
    </w:p>
    <w:p w14:paraId="47DBF901" w14:textId="77777777" w:rsidR="000E5C57" w:rsidRPr="00FA1598" w:rsidRDefault="000E5C57" w:rsidP="000E5C57">
      <w:r w:rsidRPr="00FA1598">
        <w:t>Don’t be afraid to ask your audience if there is anything you would like to see from us</w:t>
      </w:r>
    </w:p>
    <w:p w14:paraId="5CEC7799" w14:textId="77777777" w:rsidR="000E5C57" w:rsidRPr="00FA1598" w:rsidRDefault="000E5C57" w:rsidP="000E5C57">
      <w:r w:rsidRPr="00FA1598">
        <w:t xml:space="preserve">Better to increase the frequency of communications in crisis. </w:t>
      </w:r>
    </w:p>
    <w:p w14:paraId="76B5196C" w14:textId="77777777" w:rsidR="000E5C57" w:rsidRPr="00FA1598" w:rsidRDefault="000E5C57" w:rsidP="000E5C57">
      <w:pPr>
        <w:pStyle w:val="ListParagraph"/>
        <w:numPr>
          <w:ilvl w:val="0"/>
          <w:numId w:val="16"/>
        </w:numPr>
        <w:spacing w:line="259" w:lineRule="auto"/>
      </w:pPr>
      <w:r w:rsidRPr="00FA1598">
        <w:t>The general rule that when you, as the coms person, are tired of seeing the message, is when people are starting to pay attention still applies in times of crisis</w:t>
      </w:r>
    </w:p>
    <w:p w14:paraId="1C9D3335" w14:textId="77777777" w:rsidR="000E5C57" w:rsidRPr="00FA1598" w:rsidRDefault="000E5C57" w:rsidP="000E5C57">
      <w:pPr>
        <w:pStyle w:val="ListParagraph"/>
        <w:numPr>
          <w:ilvl w:val="0"/>
          <w:numId w:val="16"/>
        </w:numPr>
        <w:spacing w:line="259" w:lineRule="auto"/>
      </w:pPr>
      <w:r w:rsidRPr="00FA1598">
        <w:t>Clarity and brevity are important</w:t>
      </w:r>
    </w:p>
    <w:p w14:paraId="55C22C2E" w14:textId="77777777" w:rsidR="000E5C57" w:rsidRPr="00FA1598" w:rsidRDefault="000E5C57" w:rsidP="000E5C57">
      <w:pPr>
        <w:pStyle w:val="ListParagraph"/>
        <w:numPr>
          <w:ilvl w:val="0"/>
          <w:numId w:val="16"/>
        </w:numPr>
        <w:spacing w:line="259" w:lineRule="auto"/>
      </w:pPr>
      <w:r w:rsidRPr="00FA1598">
        <w:t>You can always ask for feedback—if this is too much, not enough, etc.</w:t>
      </w:r>
    </w:p>
    <w:p w14:paraId="62BD6D0A" w14:textId="3AAC737A" w:rsidR="000E5C57" w:rsidRPr="00FA1598" w:rsidRDefault="000E5C57" w:rsidP="000E5C57">
      <w:pPr>
        <w:pStyle w:val="ListParagraph"/>
        <w:numPr>
          <w:ilvl w:val="0"/>
          <w:numId w:val="16"/>
        </w:numPr>
        <w:spacing w:line="259" w:lineRule="auto"/>
      </w:pPr>
      <w:r w:rsidRPr="00FA1598">
        <w:t>Look at uptake on emails and other communications</w:t>
      </w:r>
    </w:p>
    <w:p w14:paraId="180D0F79" w14:textId="77777777" w:rsidR="000E5C57" w:rsidRPr="00FA1598" w:rsidRDefault="000E5C57" w:rsidP="000E5C57">
      <w:r w:rsidRPr="00FA1598">
        <w:t>*It is okay to continue to communicate about non-Covid-19 related content but be sensitive and aware of what you are putting out. You don’t want your organization to come off as insensitive, especially right now</w:t>
      </w:r>
    </w:p>
    <w:p w14:paraId="7516B971" w14:textId="63ED35F2" w:rsidR="009E4790" w:rsidRDefault="000E5C57" w:rsidP="000E5C57">
      <w:pPr>
        <w:pStyle w:val="ListParagraph"/>
        <w:numPr>
          <w:ilvl w:val="0"/>
          <w:numId w:val="17"/>
        </w:numPr>
        <w:spacing w:line="259" w:lineRule="auto"/>
      </w:pPr>
      <w:r w:rsidRPr="00FA1598">
        <w:t>How can we continue to provide value?</w:t>
      </w:r>
    </w:p>
    <w:sectPr w:rsidR="009E47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utiger-LightCn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4FD"/>
    <w:multiLevelType w:val="hybridMultilevel"/>
    <w:tmpl w:val="4730759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12812"/>
    <w:multiLevelType w:val="hybridMultilevel"/>
    <w:tmpl w:val="E22AE20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3CE4"/>
    <w:multiLevelType w:val="hybridMultilevel"/>
    <w:tmpl w:val="69FE8D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D1744B"/>
    <w:multiLevelType w:val="hybridMultilevel"/>
    <w:tmpl w:val="3224D56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D44E4"/>
    <w:multiLevelType w:val="hybridMultilevel"/>
    <w:tmpl w:val="7750DB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0112D"/>
    <w:multiLevelType w:val="hybridMultilevel"/>
    <w:tmpl w:val="94DA07E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B3087D"/>
    <w:multiLevelType w:val="hybridMultilevel"/>
    <w:tmpl w:val="A112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E3F6D"/>
    <w:multiLevelType w:val="hybridMultilevel"/>
    <w:tmpl w:val="E3A0ED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45807"/>
    <w:multiLevelType w:val="hybridMultilevel"/>
    <w:tmpl w:val="97FE57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76AE4"/>
    <w:multiLevelType w:val="hybridMultilevel"/>
    <w:tmpl w:val="81D08A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E5370"/>
    <w:multiLevelType w:val="hybridMultilevel"/>
    <w:tmpl w:val="4BFA4C2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F647F"/>
    <w:multiLevelType w:val="hybridMultilevel"/>
    <w:tmpl w:val="2D28D3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1E1614"/>
    <w:multiLevelType w:val="hybridMultilevel"/>
    <w:tmpl w:val="613C9CB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876CC"/>
    <w:multiLevelType w:val="hybridMultilevel"/>
    <w:tmpl w:val="68A2A6B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1D358B"/>
    <w:multiLevelType w:val="hybridMultilevel"/>
    <w:tmpl w:val="D6B457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E6229"/>
    <w:multiLevelType w:val="hybridMultilevel"/>
    <w:tmpl w:val="2F74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C0A5F"/>
    <w:multiLevelType w:val="hybridMultilevel"/>
    <w:tmpl w:val="2AD471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2"/>
  </w:num>
  <w:num w:numId="5">
    <w:abstractNumId w:val="13"/>
  </w:num>
  <w:num w:numId="6">
    <w:abstractNumId w:val="8"/>
  </w:num>
  <w:num w:numId="7">
    <w:abstractNumId w:val="7"/>
  </w:num>
  <w:num w:numId="8">
    <w:abstractNumId w:val="15"/>
  </w:num>
  <w:num w:numId="9">
    <w:abstractNumId w:val="4"/>
  </w:num>
  <w:num w:numId="10">
    <w:abstractNumId w:val="14"/>
  </w:num>
  <w:num w:numId="11">
    <w:abstractNumId w:val="5"/>
  </w:num>
  <w:num w:numId="12">
    <w:abstractNumId w:val="0"/>
  </w:num>
  <w:num w:numId="13">
    <w:abstractNumId w:val="10"/>
  </w:num>
  <w:num w:numId="14">
    <w:abstractNumId w:val="9"/>
  </w:num>
  <w:num w:numId="15">
    <w:abstractNumId w:val="12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90"/>
    <w:rsid w:val="00065A96"/>
    <w:rsid w:val="00075DA9"/>
    <w:rsid w:val="000E5C57"/>
    <w:rsid w:val="003621C1"/>
    <w:rsid w:val="00657274"/>
    <w:rsid w:val="009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F53EE"/>
  <w15:chartTrackingRefBased/>
  <w15:docId w15:val="{3A43B578-4C71-4B3E-B1F8-74F2A645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790"/>
    <w:pPr>
      <w:spacing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7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7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572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6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2045</Characters>
  <Application>Microsoft Office Word</Application>
  <DocSecurity>0</DocSecurity>
  <Lines>56</Lines>
  <Paragraphs>48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Appleby</dc:creator>
  <cp:keywords/>
  <dc:description/>
  <cp:lastModifiedBy>Kyra Danielle Ramos</cp:lastModifiedBy>
  <cp:revision>2</cp:revision>
  <dcterms:created xsi:type="dcterms:W3CDTF">2020-11-20T17:01:00Z</dcterms:created>
  <dcterms:modified xsi:type="dcterms:W3CDTF">2020-11-20T17:01:00Z</dcterms:modified>
</cp:coreProperties>
</file>